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32"/>
          <w:szCs w:val="32"/>
        </w:rPr>
        <w:drawing>
          <wp:inline distT="0" distB="0" distL="0" distR="0">
            <wp:extent cx="2533802" cy="2012137"/>
            <wp:effectExtent l="19050" t="0" r="0" b="0"/>
            <wp:docPr id="2" name="Picture 1" descr="mary and jesu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y and jesus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802" cy="201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</w:rPr>
      </w:pP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  <w:r w:rsidRPr="001232F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A Christmas-Eve Prayer 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proofErr w:type="gramStart"/>
      <w:r w:rsidRPr="001232F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>for</w:t>
      </w:r>
      <w:proofErr w:type="gramEnd"/>
      <w:r w:rsidRPr="001232F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  <w:t xml:space="preserve"> Emmaus Ministry Parents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color w:val="222222"/>
          <w:sz w:val="48"/>
          <w:szCs w:val="48"/>
        </w:rPr>
        <w:t> </w:t>
      </w: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On that Holy Night,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Somehow...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232F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It</w:t>
      </w: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 happened.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Somehow...</w:t>
      </w:r>
      <w:proofErr w:type="gramEnd"/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God took a handful of humanity:  Proud, petulant, </w:t>
      </w:r>
      <w:proofErr w:type="gramStart"/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passionate</w:t>
      </w:r>
      <w:proofErr w:type="gramEnd"/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And a handful of Divinity: Undivided, inexpressible, incomprehensible,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And enclosed them in one small body.</w:t>
      </w:r>
      <w:proofErr w:type="gramEnd"/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Somehow...</w:t>
      </w:r>
      <w:proofErr w:type="gramEnd"/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The all-too-human touched the Divine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And was not vaporized.</w:t>
      </w:r>
      <w:proofErr w:type="gramEnd"/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To be human was never the same.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But forever thereafter,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Carried a hint of its close encounter with the perfect.</w:t>
      </w:r>
      <w:proofErr w:type="gramEnd"/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And forever thereafter,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God, to us, was never the same.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But carried a hint of the passion of the mortal.</w:t>
      </w:r>
      <w:proofErr w:type="gramEnd"/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If God can lie down in a cattle-trough,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Is any object safe from transformation?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If peasant girls can be mothers to God,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Is any life safe from the invasion of the eternal?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If all this could happen, O God,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What places of darkness on our </w:t>
      </w:r>
      <w:proofErr w:type="gramStart"/>
      <w:r w:rsidRPr="001232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earth</w:t>
      </w:r>
      <w:proofErr w:type="gramEnd"/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Are pregnant with light waiting to be born this night?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If all this could happen, O God,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Then you </w:t>
      </w:r>
      <w:r w:rsidRPr="001232F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could be</w:t>
      </w: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, and </w:t>
      </w:r>
      <w:r w:rsidRPr="001232F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</w:rPr>
        <w:t>are</w:t>
      </w: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,</w:t>
      </w: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1232F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anywhere</w:t>
      </w: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r w:rsidRPr="001232F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everywhere</w:t>
      </w: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Waiting to be born this night in the most unbelievable places…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Perhaps, even in our own hearts.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1232F3" w:rsidRPr="001232F3" w:rsidRDefault="001232F3" w:rsidP="0012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Amen.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D3732F" w:rsidRDefault="001232F3" w:rsidP="001232F3">
      <w:pPr>
        <w:shd w:val="clear" w:color="auto" w:fill="FFFFFF"/>
        <w:spacing w:after="0" w:line="240" w:lineRule="auto"/>
        <w:jc w:val="center"/>
      </w:pPr>
      <w:r w:rsidRPr="001232F3">
        <w:rPr>
          <w:rFonts w:ascii="Times New Roman" w:eastAsia="Times New Roman" w:hAnsi="Times New Roman" w:cs="Times New Roman"/>
          <w:color w:val="222222"/>
          <w:sz w:val="24"/>
          <w:szCs w:val="24"/>
        </w:rPr>
        <w:t>--Ian Oliver</w:t>
      </w:r>
    </w:p>
    <w:sectPr w:rsidR="00D3732F" w:rsidSect="001232F3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B64" w:rsidRDefault="00F64B64" w:rsidP="001232F3">
      <w:pPr>
        <w:spacing w:after="0" w:line="240" w:lineRule="auto"/>
      </w:pPr>
      <w:r>
        <w:separator/>
      </w:r>
    </w:p>
  </w:endnote>
  <w:endnote w:type="continuationSeparator" w:id="0">
    <w:p w:rsidR="00F64B64" w:rsidRDefault="00F64B64" w:rsidP="0012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B64" w:rsidRDefault="00F64B64" w:rsidP="001232F3">
      <w:pPr>
        <w:spacing w:after="0" w:line="240" w:lineRule="auto"/>
      </w:pPr>
      <w:r>
        <w:separator/>
      </w:r>
    </w:p>
  </w:footnote>
  <w:footnote w:type="continuationSeparator" w:id="0">
    <w:p w:rsidR="00F64B64" w:rsidRDefault="00F64B64" w:rsidP="00123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F65"/>
    <w:rsid w:val="001232F3"/>
    <w:rsid w:val="002C6961"/>
    <w:rsid w:val="00BF2F65"/>
    <w:rsid w:val="00D3732F"/>
    <w:rsid w:val="00F6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2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3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2F3"/>
  </w:style>
  <w:style w:type="paragraph" w:styleId="Footer">
    <w:name w:val="footer"/>
    <w:basedOn w:val="Normal"/>
    <w:link w:val="FooterChar"/>
    <w:uiPriority w:val="99"/>
    <w:semiHidden/>
    <w:unhideWhenUsed/>
    <w:rsid w:val="00123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2017-12-24T04:29:00Z</dcterms:created>
  <dcterms:modified xsi:type="dcterms:W3CDTF">2017-12-24T04:29:00Z</dcterms:modified>
</cp:coreProperties>
</file>